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E5" w:rsidRPr="00B15C1D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B15C1D">
        <w:rPr>
          <w:rFonts w:ascii="Times New Roman" w:hAnsi="Times New Roman" w:cs="Times New Roman"/>
          <w:sz w:val="28"/>
          <w:szCs w:val="26"/>
        </w:rPr>
        <w:t xml:space="preserve">А Д М И Н И С Т </w:t>
      </w:r>
      <w:proofErr w:type="gramStart"/>
      <w:r w:rsidRPr="00B15C1D">
        <w:rPr>
          <w:rFonts w:ascii="Times New Roman" w:hAnsi="Times New Roman" w:cs="Times New Roman"/>
          <w:sz w:val="28"/>
          <w:szCs w:val="26"/>
        </w:rPr>
        <w:t>Р</w:t>
      </w:r>
      <w:proofErr w:type="gramEnd"/>
      <w:r w:rsidRPr="00B15C1D">
        <w:rPr>
          <w:rFonts w:ascii="Times New Roman" w:hAnsi="Times New Roman" w:cs="Times New Roman"/>
          <w:sz w:val="28"/>
          <w:szCs w:val="26"/>
        </w:rPr>
        <w:t xml:space="preserve"> А Ц И Я</w:t>
      </w:r>
    </w:p>
    <w:p w:rsidR="00E97AE5" w:rsidRPr="00B15C1D" w:rsidRDefault="00E97AE5" w:rsidP="00E97AE5">
      <w:pPr>
        <w:spacing w:after="0" w:line="240" w:lineRule="auto"/>
        <w:ind w:left="-284" w:right="141"/>
        <w:jc w:val="center"/>
        <w:rPr>
          <w:rFonts w:ascii="Times New Roman" w:hAnsi="Times New Roman" w:cs="Times New Roman"/>
          <w:sz w:val="28"/>
          <w:szCs w:val="26"/>
        </w:rPr>
      </w:pPr>
      <w:r w:rsidRPr="00B15C1D">
        <w:rPr>
          <w:rFonts w:ascii="Times New Roman" w:hAnsi="Times New Roman" w:cs="Times New Roman"/>
          <w:sz w:val="28"/>
          <w:szCs w:val="26"/>
        </w:rPr>
        <w:t>ОЛЬХОВСКОГО МУНИЦИПАЛЬНОГО РАЙОНА</w:t>
      </w:r>
    </w:p>
    <w:p w:rsidR="00E97AE5" w:rsidRPr="00B15C1D" w:rsidRDefault="00E97AE5" w:rsidP="00E97AE5">
      <w:pPr>
        <w:spacing w:after="0" w:line="240" w:lineRule="auto"/>
        <w:ind w:left="-284" w:right="141"/>
        <w:jc w:val="center"/>
        <w:rPr>
          <w:rFonts w:ascii="Times New Roman" w:hAnsi="Times New Roman" w:cs="Times New Roman"/>
          <w:sz w:val="28"/>
          <w:szCs w:val="26"/>
        </w:rPr>
      </w:pPr>
      <w:r w:rsidRPr="00B15C1D">
        <w:rPr>
          <w:rFonts w:ascii="Times New Roman" w:hAnsi="Times New Roman" w:cs="Times New Roman"/>
          <w:sz w:val="28"/>
          <w:szCs w:val="26"/>
        </w:rPr>
        <w:t xml:space="preserve">      ВОЛГОГРАДСКОЙ ОБЛАСТИ</w:t>
      </w:r>
    </w:p>
    <w:p w:rsidR="00E97AE5" w:rsidRPr="00B15C1D" w:rsidRDefault="00E97AE5" w:rsidP="00E97AE5">
      <w:pPr>
        <w:spacing w:after="0" w:line="240" w:lineRule="auto"/>
        <w:ind w:left="-284" w:right="141"/>
        <w:jc w:val="center"/>
        <w:rPr>
          <w:rFonts w:ascii="Times New Roman" w:hAnsi="Times New Roman" w:cs="Times New Roman"/>
          <w:sz w:val="28"/>
          <w:szCs w:val="26"/>
        </w:rPr>
      </w:pPr>
      <w:r w:rsidRPr="00B15C1D">
        <w:rPr>
          <w:rFonts w:ascii="Times New Roman" w:hAnsi="Times New Roman" w:cs="Times New Roman"/>
          <w:sz w:val="28"/>
          <w:szCs w:val="26"/>
        </w:rPr>
        <w:t>__________________________________________________________</w:t>
      </w:r>
    </w:p>
    <w:p w:rsidR="00E97AE5" w:rsidRPr="00B15C1D" w:rsidRDefault="00E97AE5" w:rsidP="00E97AE5">
      <w:pPr>
        <w:spacing w:after="0" w:line="240" w:lineRule="auto"/>
        <w:ind w:left="-284" w:right="141"/>
        <w:jc w:val="center"/>
        <w:rPr>
          <w:rFonts w:ascii="Times New Roman" w:hAnsi="Times New Roman" w:cs="Times New Roman"/>
          <w:sz w:val="28"/>
          <w:szCs w:val="26"/>
        </w:rPr>
      </w:pPr>
      <w:proofErr w:type="gramStart"/>
      <w:r w:rsidRPr="00B15C1D">
        <w:rPr>
          <w:rFonts w:ascii="Times New Roman" w:hAnsi="Times New Roman" w:cs="Times New Roman"/>
          <w:sz w:val="28"/>
          <w:szCs w:val="26"/>
        </w:rPr>
        <w:t>П</w:t>
      </w:r>
      <w:proofErr w:type="gramEnd"/>
      <w:r w:rsidRPr="00B15C1D">
        <w:rPr>
          <w:rFonts w:ascii="Times New Roman" w:hAnsi="Times New Roman" w:cs="Times New Roman"/>
          <w:sz w:val="28"/>
          <w:szCs w:val="26"/>
        </w:rPr>
        <w:t xml:space="preserve"> О С Т А Н О В Л Е Н И Е</w:t>
      </w:r>
    </w:p>
    <w:p w:rsidR="00E97AE5" w:rsidRPr="00B15C1D" w:rsidRDefault="00E97AE5" w:rsidP="00E97AE5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E97AE5" w:rsidRPr="00C576B6" w:rsidRDefault="00E97AE5" w:rsidP="00E97A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C576B6">
        <w:rPr>
          <w:rFonts w:ascii="Times New Roman" w:eastAsia="Times New Roman" w:hAnsi="Times New Roman" w:cs="Times New Roman"/>
          <w:sz w:val="28"/>
          <w:szCs w:val="26"/>
          <w:lang w:eastAsia="ar-SA"/>
        </w:rPr>
        <w:t>от 14.11.2025г. №972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дополнений в </w:t>
      </w:r>
      <w:r w:rsidRPr="00BC669B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 xml:space="preserve">администрации Ольховского муниципального 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>района Волгоградской области от 23.09.2025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 xml:space="preserve">№ 813 «О порядке учета и расходования 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 xml:space="preserve">субвенций из областного бюджета </w:t>
      </w:r>
      <w:proofErr w:type="gramStart"/>
      <w:r w:rsidRPr="00BC669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C66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 xml:space="preserve">осуществление государственных полномочий 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 xml:space="preserve">Волгоградской области по организации и 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 xml:space="preserve">осуществлению </w:t>
      </w:r>
      <w:proofErr w:type="gramStart"/>
      <w:r w:rsidRPr="00BC669B">
        <w:rPr>
          <w:rFonts w:ascii="Times New Roman" w:hAnsi="Times New Roman" w:cs="Times New Roman"/>
          <w:sz w:val="28"/>
          <w:szCs w:val="28"/>
        </w:rPr>
        <w:t>регионального</w:t>
      </w:r>
      <w:proofErr w:type="gramEnd"/>
      <w:r w:rsidRPr="00BC669B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</w:p>
    <w:p w:rsidR="00E97AE5" w:rsidRPr="00BC669B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>контроля (надзора)</w:t>
      </w:r>
      <w:r>
        <w:rPr>
          <w:rFonts w:ascii="Times New Roman" w:hAnsi="Times New Roman" w:cs="Times New Roman"/>
          <w:sz w:val="28"/>
          <w:szCs w:val="28"/>
        </w:rPr>
        <w:t xml:space="preserve"> в сфере туристской индустрии»</w:t>
      </w:r>
    </w:p>
    <w:p w:rsidR="00E97AE5" w:rsidRPr="00BC669B" w:rsidRDefault="00E97AE5" w:rsidP="00E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669B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4" w:history="1">
        <w:r w:rsidRPr="00BC669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C669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5" w:history="1">
        <w:r w:rsidRPr="00BC669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C669B">
        <w:rPr>
          <w:rFonts w:ascii="Times New Roman" w:hAnsi="Times New Roman" w:cs="Times New Roman"/>
          <w:sz w:val="28"/>
          <w:szCs w:val="28"/>
        </w:rPr>
        <w:t xml:space="preserve"> Волгоградской области от 27 марта 2025 г. N 21-ОД «О наделении органов местного самоуправления отдельными государственными полномочиями Волгоградской области по организации и осуществлению регионального государственного контроля (надзора) в сфере туристской индустрии», </w:t>
      </w:r>
      <w:hyperlink r:id="rId6" w:history="1">
        <w:r w:rsidRPr="00BC669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C669B">
        <w:rPr>
          <w:rFonts w:ascii="Times New Roman" w:hAnsi="Times New Roman" w:cs="Times New Roman"/>
          <w:sz w:val="28"/>
          <w:szCs w:val="28"/>
        </w:rPr>
        <w:t xml:space="preserve"> Администрации Волгоградской области от 14 апреля 2025 г. N 238-п «Об утверждении порядка предоставления из областного бюджета субвенций на осуществление</w:t>
      </w:r>
      <w:proofErr w:type="gramEnd"/>
      <w:r w:rsidRPr="00BC669B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отдельных государственных полномочий Волгоградской области по организации и осуществлению регионального государственного контроля (надзора) в сфере туристской индустрии», администрация Ольховского муниципального района </w:t>
      </w:r>
    </w:p>
    <w:p w:rsidR="00E97AE5" w:rsidRPr="00C336A0" w:rsidRDefault="00E97AE5" w:rsidP="00E97AE5">
      <w:pPr>
        <w:pStyle w:val="a3"/>
        <w:tabs>
          <w:tab w:val="left" w:pos="0"/>
        </w:tabs>
        <w:spacing w:before="0" w:after="0"/>
        <w:contextualSpacing/>
        <w:jc w:val="both"/>
        <w:rPr>
          <w:sz w:val="28"/>
          <w:szCs w:val="28"/>
        </w:rPr>
      </w:pPr>
      <w:r w:rsidRPr="00C336A0">
        <w:rPr>
          <w:sz w:val="28"/>
          <w:szCs w:val="28"/>
        </w:rPr>
        <w:t>ПОСТАНОВЛЯЕТ: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</w:t>
      </w:r>
      <w:r w:rsidRPr="002B350B">
        <w:rPr>
          <w:rFonts w:ascii="Times New Roman" w:hAnsi="Times New Roman" w:cs="Times New Roman"/>
          <w:sz w:val="28"/>
          <w:szCs w:val="28"/>
        </w:rPr>
        <w:t>постановление администрации Ольховского муниципального района Волгоградской области от 23.09.2025 № 813 «О порядке учета и расходования субвенций из областного бюджета на осуществление государственных полномочий Волгоградской области по организации и осуществлению регионального государственного контроля (надзора</w:t>
      </w:r>
      <w:r>
        <w:rPr>
          <w:rFonts w:ascii="Times New Roman" w:hAnsi="Times New Roman" w:cs="Times New Roman"/>
          <w:sz w:val="28"/>
          <w:szCs w:val="28"/>
        </w:rPr>
        <w:t>) в сфере туристской индустрии» внести следующие дополнения: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C669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C669B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669B">
        <w:rPr>
          <w:rFonts w:ascii="Times New Roman" w:hAnsi="Times New Roman" w:cs="Times New Roman"/>
          <w:sz w:val="28"/>
          <w:szCs w:val="28"/>
        </w:rPr>
        <w:t>к учета и расходования субвенций из областного бюджета на осуществление государственных полномочий Волгоградской области по организации и осуществлению регионального государственного контроля (надзора)</w:t>
      </w:r>
      <w:r>
        <w:rPr>
          <w:rFonts w:ascii="Times New Roman" w:hAnsi="Times New Roman" w:cs="Times New Roman"/>
          <w:sz w:val="28"/>
          <w:szCs w:val="28"/>
        </w:rPr>
        <w:t xml:space="preserve"> в сфере туристской индустрии дополнить пунктом 10 следующего содержания:</w:t>
      </w:r>
    </w:p>
    <w:p w:rsidR="00E97AE5" w:rsidRDefault="00E97AE5" w:rsidP="00E97AE5">
      <w:pPr>
        <w:pStyle w:val="ConsPlusNormal"/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</w:t>
      </w:r>
      <w:r w:rsidRPr="00BC669B">
        <w:rPr>
          <w:rFonts w:ascii="Times New Roman" w:hAnsi="Times New Roman" w:cs="Times New Roman"/>
          <w:sz w:val="28"/>
          <w:szCs w:val="28"/>
        </w:rPr>
        <w:t>оплат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69B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C669B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осуществляющ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BC669B">
        <w:rPr>
          <w:rFonts w:ascii="Times New Roman" w:hAnsi="Times New Roman" w:cs="Times New Roman"/>
          <w:sz w:val="28"/>
          <w:szCs w:val="28"/>
        </w:rPr>
        <w:t xml:space="preserve"> региональн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C669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C669B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C669B">
        <w:rPr>
          <w:rFonts w:ascii="Times New Roman" w:hAnsi="Times New Roman" w:cs="Times New Roman"/>
          <w:sz w:val="28"/>
          <w:szCs w:val="28"/>
        </w:rPr>
        <w:t xml:space="preserve"> (надзор) в сфере туристской индустрии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E97AE5" w:rsidRPr="00EE6679" w:rsidRDefault="00E97AE5" w:rsidP="00E97AE5">
      <w:pPr>
        <w:pStyle w:val="ConsPlusNormal"/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lastRenderedPageBreak/>
        <w:t>ДС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BC669B">
        <w:rPr>
          <w:rFonts w:ascii="Times New Roman" w:hAnsi="Times New Roman" w:cs="Times New Roman"/>
          <w:sz w:val="28"/>
          <w:szCs w:val="28"/>
        </w:rPr>
        <w:t>ФЗП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/ШЧ / 12 - 30,2%   где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97AE5" w:rsidRDefault="00E97AE5" w:rsidP="00E97AE5">
      <w:pPr>
        <w:pStyle w:val="ConsPlusNormal"/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>ДС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69B">
        <w:rPr>
          <w:rFonts w:ascii="Times New Roman" w:hAnsi="Times New Roman" w:cs="Times New Roman"/>
          <w:sz w:val="28"/>
          <w:szCs w:val="28"/>
        </w:rPr>
        <w:t>- денежное содержание штатного работника органа местного самоуправления, осуществляющего региональн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C669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C669B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C669B">
        <w:rPr>
          <w:rFonts w:ascii="Times New Roman" w:hAnsi="Times New Roman" w:cs="Times New Roman"/>
          <w:sz w:val="28"/>
          <w:szCs w:val="28"/>
        </w:rPr>
        <w:t xml:space="preserve"> (надзор) в сфере туристской индустрии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7AE5" w:rsidRDefault="00E97AE5" w:rsidP="00E97AE5">
      <w:pPr>
        <w:pStyle w:val="ConsPlusNormal"/>
        <w:spacing w:after="240"/>
        <w:ind w:firstLine="426"/>
        <w:jc w:val="both"/>
      </w:pPr>
      <w:r w:rsidRPr="00BC669B">
        <w:rPr>
          <w:rFonts w:ascii="Times New Roman" w:hAnsi="Times New Roman" w:cs="Times New Roman"/>
          <w:sz w:val="28"/>
          <w:szCs w:val="28"/>
        </w:rPr>
        <w:t xml:space="preserve">ФЗП </w:t>
      </w:r>
      <w:r>
        <w:rPr>
          <w:rFonts w:ascii="Times New Roman" w:hAnsi="Times New Roman" w:cs="Times New Roman"/>
          <w:sz w:val="28"/>
          <w:szCs w:val="28"/>
        </w:rPr>
        <w:t xml:space="preserve">- годовой </w:t>
      </w:r>
      <w:r w:rsidRPr="00BC669B">
        <w:rPr>
          <w:rFonts w:ascii="Times New Roman" w:hAnsi="Times New Roman" w:cs="Times New Roman"/>
          <w:sz w:val="28"/>
          <w:szCs w:val="28"/>
        </w:rPr>
        <w:t xml:space="preserve">фонд заработной платы с начислениями работников органа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>осуществляющих</w:t>
      </w:r>
      <w:r w:rsidRPr="00BC669B">
        <w:rPr>
          <w:rFonts w:ascii="Times New Roman" w:hAnsi="Times New Roman" w:cs="Times New Roman"/>
          <w:sz w:val="28"/>
          <w:szCs w:val="28"/>
        </w:rPr>
        <w:t xml:space="preserve"> региональн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C669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C669B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C669B">
        <w:rPr>
          <w:rFonts w:ascii="Times New Roman" w:hAnsi="Times New Roman" w:cs="Times New Roman"/>
          <w:sz w:val="28"/>
          <w:szCs w:val="28"/>
        </w:rPr>
        <w:t xml:space="preserve"> (надзор) в сфере туристской индустрии</w:t>
      </w:r>
      <w:r>
        <w:rPr>
          <w:rFonts w:ascii="Times New Roman" w:hAnsi="Times New Roman" w:cs="Times New Roman"/>
          <w:sz w:val="28"/>
          <w:szCs w:val="28"/>
        </w:rPr>
        <w:t>, который рассчитывается по формуле:</w:t>
      </w:r>
    </w:p>
    <w:p w:rsidR="00E97AE5" w:rsidRDefault="00E97AE5" w:rsidP="00E97AE5">
      <w:pPr>
        <w:pStyle w:val="ConsPlusNormal"/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>ФЗП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BC669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BC669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BC669B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>9  где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97AE5" w:rsidRDefault="00E97AE5" w:rsidP="00E97AE5">
      <w:pPr>
        <w:pStyle w:val="ConsPlusNormal"/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>С - объем субвенции бюджету муниципального образования</w:t>
      </w:r>
      <w:r w:rsidRPr="00A30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осуществление</w:t>
      </w:r>
      <w:r w:rsidRPr="00BC669B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C669B">
        <w:rPr>
          <w:rFonts w:ascii="Times New Roman" w:hAnsi="Times New Roman" w:cs="Times New Roman"/>
          <w:sz w:val="28"/>
          <w:szCs w:val="28"/>
        </w:rPr>
        <w:t xml:space="preserve"> полномочи</w:t>
      </w:r>
      <w:r>
        <w:rPr>
          <w:rFonts w:ascii="Times New Roman" w:hAnsi="Times New Roman" w:cs="Times New Roman"/>
          <w:sz w:val="28"/>
          <w:szCs w:val="28"/>
        </w:rPr>
        <w:t xml:space="preserve">й Волгоградской области </w:t>
      </w:r>
      <w:r w:rsidRPr="00BC669B">
        <w:rPr>
          <w:rFonts w:ascii="Times New Roman" w:hAnsi="Times New Roman" w:cs="Times New Roman"/>
          <w:sz w:val="28"/>
          <w:szCs w:val="28"/>
        </w:rPr>
        <w:t>по организации и осуществлению регионального государственного контроля (надзора) в сфере туристской индустрии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97AE5" w:rsidRDefault="00E97AE5" w:rsidP="00E97AE5">
      <w:pPr>
        <w:pStyle w:val="ConsPlusNormal"/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ШЧ – количество </w:t>
      </w:r>
      <w:r w:rsidRPr="00BC669B">
        <w:rPr>
          <w:rFonts w:ascii="Times New Roman" w:hAnsi="Times New Roman" w:cs="Times New Roman"/>
          <w:sz w:val="28"/>
          <w:szCs w:val="28"/>
        </w:rPr>
        <w:t>штатн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C669B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C669B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уполномоченных на </w:t>
      </w:r>
      <w:r w:rsidRPr="00BC669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BC669B">
        <w:rPr>
          <w:rFonts w:ascii="Times New Roman" w:hAnsi="Times New Roman" w:cs="Times New Roman"/>
          <w:sz w:val="28"/>
          <w:szCs w:val="28"/>
        </w:rPr>
        <w:t xml:space="preserve"> регионального государственного контроля (надзора) в сфере туристской индустрии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7AE5" w:rsidRPr="00BC669B" w:rsidRDefault="00E97AE5" w:rsidP="00E97AE5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776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769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                                  на </w:t>
      </w:r>
      <w:r>
        <w:rPr>
          <w:rFonts w:ascii="Times New Roman" w:hAnsi="Times New Roman" w:cs="Times New Roman"/>
          <w:sz w:val="28"/>
          <w:szCs w:val="28"/>
        </w:rPr>
        <w:t xml:space="preserve">и.о. первого </w:t>
      </w:r>
      <w:r w:rsidRPr="00C77691">
        <w:rPr>
          <w:rFonts w:ascii="Times New Roman" w:hAnsi="Times New Roman" w:cs="Times New Roman"/>
          <w:sz w:val="28"/>
          <w:szCs w:val="28"/>
        </w:rPr>
        <w:t>заместителя Главы Ол</w:t>
      </w:r>
      <w:r>
        <w:rPr>
          <w:rFonts w:ascii="Times New Roman" w:hAnsi="Times New Roman" w:cs="Times New Roman"/>
          <w:sz w:val="28"/>
          <w:szCs w:val="28"/>
        </w:rPr>
        <w:t xml:space="preserve">ьховского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Прошакову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И.П.                      </w:t>
      </w:r>
    </w:p>
    <w:p w:rsidR="00E97AE5" w:rsidRPr="00BC669B" w:rsidRDefault="00E97AE5" w:rsidP="00E97AE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C669B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со дня подписания и </w:t>
      </w:r>
      <w:r w:rsidRPr="00BC669B">
        <w:rPr>
          <w:rFonts w:ascii="Times New Roman" w:hAnsi="Times New Roman" w:cs="Times New Roman"/>
          <w:sz w:val="28"/>
          <w:szCs w:val="28"/>
        </w:rPr>
        <w:t xml:space="preserve">распространяет свое действие на </w:t>
      </w:r>
      <w:r>
        <w:rPr>
          <w:rFonts w:ascii="Times New Roman" w:hAnsi="Times New Roman" w:cs="Times New Roman"/>
          <w:sz w:val="28"/>
          <w:szCs w:val="28"/>
        </w:rPr>
        <w:t>право</w:t>
      </w:r>
      <w:r w:rsidRPr="00BC669B">
        <w:rPr>
          <w:rFonts w:ascii="Times New Roman" w:hAnsi="Times New Roman" w:cs="Times New Roman"/>
          <w:sz w:val="28"/>
          <w:szCs w:val="28"/>
        </w:rPr>
        <w:t>отношения, возникшие с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C669B">
        <w:rPr>
          <w:rFonts w:ascii="Times New Roman" w:hAnsi="Times New Roman" w:cs="Times New Roman"/>
          <w:sz w:val="28"/>
          <w:szCs w:val="28"/>
        </w:rPr>
        <w:t xml:space="preserve"> июня 2025 года.</w:t>
      </w:r>
    </w:p>
    <w:p w:rsidR="00E97AE5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7AE5" w:rsidRPr="00BC669B" w:rsidRDefault="00E97AE5" w:rsidP="00E9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7AE5" w:rsidRPr="00BC669B" w:rsidRDefault="00E97AE5" w:rsidP="00E97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>Глава Ольховского</w:t>
      </w:r>
    </w:p>
    <w:p w:rsidR="00E97AE5" w:rsidRDefault="00E97AE5" w:rsidP="00E97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69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BC669B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Солонин </w:t>
      </w: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5" w:rsidRDefault="00E97AE5" w:rsidP="00E97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4D4" w:rsidRDefault="006414D4"/>
    <w:sectPr w:rsidR="00641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E97AE5"/>
    <w:rsid w:val="006414D4"/>
    <w:rsid w:val="00E9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97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E97AE5"/>
    <w:rPr>
      <w:rFonts w:ascii="Calibri" w:eastAsia="Times New Roman" w:hAnsi="Calibri" w:cs="Calibri"/>
      <w:szCs w:val="20"/>
    </w:rPr>
  </w:style>
  <w:style w:type="paragraph" w:styleId="a3">
    <w:name w:val="Normal (Web)"/>
    <w:basedOn w:val="a"/>
    <w:rsid w:val="00E97AE5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0&amp;n=295550" TargetMode="External"/><Relationship Id="rId5" Type="http://schemas.openxmlformats.org/officeDocument/2006/relationships/hyperlink" Target="https://login.consultant.ru/link/?req=doc&amp;base=RLAW180&amp;n=294240" TargetMode="External"/><Relationship Id="rId4" Type="http://schemas.openxmlformats.org/officeDocument/2006/relationships/hyperlink" Target="https://login.consultant.ru/link/?req=doc&amp;base=LAW&amp;n=5112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2025-11-17T06:52:00Z</dcterms:created>
  <dcterms:modified xsi:type="dcterms:W3CDTF">2025-11-17T06:52:00Z</dcterms:modified>
</cp:coreProperties>
</file>